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DD9" w14:textId="77777777" w:rsidR="00827A40" w:rsidRPr="00827A40" w:rsidRDefault="00827A40" w:rsidP="00827A40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>Max-Keller-Schule</w:t>
      </w:r>
    </w:p>
    <w:p w14:paraId="0DBF06B5" w14:textId="77777777" w:rsidR="00827A40" w:rsidRPr="00827A40" w:rsidRDefault="00827A40" w:rsidP="00827A40">
      <w:pPr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7470FC0F" w14:textId="77777777" w:rsidR="00827A40" w:rsidRPr="00827A40" w:rsidRDefault="00827A40" w:rsidP="00827A40">
      <w:pPr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>Altötting</w:t>
      </w:r>
    </w:p>
    <w:p w14:paraId="2D82AF08" w14:textId="77777777" w:rsidR="00827A40" w:rsidRPr="00827A40" w:rsidRDefault="00827A40" w:rsidP="00827A40">
      <w:pPr>
        <w:rPr>
          <w:rFonts w:asciiTheme="minorHAnsi" w:hAnsiTheme="minorHAnsi" w:cstheme="minorHAnsi"/>
          <w:sz w:val="24"/>
          <w:szCs w:val="24"/>
        </w:rPr>
      </w:pPr>
    </w:p>
    <w:p w14:paraId="098188D2" w14:textId="77777777" w:rsidR="00827A40" w:rsidRPr="00827A40" w:rsidRDefault="00827A40" w:rsidP="00827A40">
      <w:pPr>
        <w:rPr>
          <w:rFonts w:asciiTheme="minorHAnsi" w:hAnsiTheme="minorHAnsi" w:cstheme="minorHAnsi"/>
          <w:sz w:val="24"/>
          <w:szCs w:val="24"/>
        </w:rPr>
      </w:pPr>
    </w:p>
    <w:p w14:paraId="496A9BA2" w14:textId="0B29F1CF" w:rsidR="00827A40" w:rsidRPr="00827A40" w:rsidRDefault="00827A40" w:rsidP="00827A40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827A40">
        <w:rPr>
          <w:rFonts w:asciiTheme="minorHAnsi" w:hAnsiTheme="minorHAnsi" w:cstheme="minorHAnsi"/>
          <w:szCs w:val="28"/>
          <w:u w:val="none"/>
        </w:rPr>
        <w:t>Prüfungsanforderungen</w:t>
      </w:r>
      <w:r>
        <w:rPr>
          <w:rFonts w:asciiTheme="minorHAnsi" w:hAnsiTheme="minorHAnsi" w:cstheme="minorHAnsi"/>
          <w:szCs w:val="28"/>
          <w:u w:val="none"/>
        </w:rPr>
        <w:t xml:space="preserve"> </w:t>
      </w:r>
    </w:p>
    <w:p w14:paraId="19E16A4C" w14:textId="77777777" w:rsidR="00827A40" w:rsidRPr="00827A40" w:rsidRDefault="00827A40" w:rsidP="00827A40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7B7B448" w14:textId="77777777" w:rsidR="00827A40" w:rsidRPr="00827A40" w:rsidRDefault="00827A40" w:rsidP="00827A40">
      <w:pPr>
        <w:rPr>
          <w:rFonts w:asciiTheme="minorHAnsi" w:hAnsiTheme="minorHAnsi" w:cstheme="minorHAnsi"/>
          <w:b/>
          <w:sz w:val="24"/>
          <w:szCs w:val="24"/>
        </w:rPr>
      </w:pPr>
      <w:r w:rsidRPr="00827A40">
        <w:rPr>
          <w:rFonts w:asciiTheme="minorHAnsi" w:hAnsiTheme="minorHAnsi" w:cstheme="minorHAnsi"/>
          <w:b/>
          <w:sz w:val="24"/>
          <w:szCs w:val="24"/>
          <w:u w:val="single"/>
        </w:rPr>
        <w:t>Hauptfach:</w:t>
      </w:r>
      <w:r w:rsidRPr="00827A40">
        <w:rPr>
          <w:rFonts w:asciiTheme="minorHAnsi" w:hAnsiTheme="minorHAnsi" w:cstheme="minorHAnsi"/>
          <w:b/>
          <w:sz w:val="24"/>
          <w:szCs w:val="24"/>
        </w:rPr>
        <w:t xml:space="preserve"> Gitarre</w:t>
      </w:r>
    </w:p>
    <w:p w14:paraId="5D8C23B8" w14:textId="77777777" w:rsidR="00827A40" w:rsidRPr="00827A40" w:rsidRDefault="00827A40" w:rsidP="00827A40">
      <w:pPr>
        <w:rPr>
          <w:rFonts w:asciiTheme="minorHAnsi" w:hAnsiTheme="minorHAnsi" w:cstheme="minorHAnsi"/>
          <w:sz w:val="24"/>
          <w:szCs w:val="24"/>
        </w:rPr>
      </w:pPr>
    </w:p>
    <w:p w14:paraId="64432388" w14:textId="77777777" w:rsidR="00827A40" w:rsidRPr="00827A40" w:rsidRDefault="00827A40" w:rsidP="00827A40">
      <w:pPr>
        <w:rPr>
          <w:rFonts w:asciiTheme="minorHAnsi" w:hAnsiTheme="minorHAnsi" w:cstheme="minorHAnsi"/>
          <w:sz w:val="24"/>
          <w:szCs w:val="24"/>
        </w:rPr>
      </w:pPr>
    </w:p>
    <w:p w14:paraId="7EB70280" w14:textId="324521A5" w:rsidR="00827A40" w:rsidRPr="00827A40" w:rsidRDefault="00827A40" w:rsidP="00827A40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27A40">
        <w:rPr>
          <w:rFonts w:asciiTheme="minorHAnsi" w:hAnsiTheme="minorHAnsi" w:cstheme="minorHAnsi"/>
          <w:sz w:val="24"/>
          <w:szCs w:val="24"/>
        </w:rPr>
        <w:t xml:space="preserve">ine einstimmige Melodie, z.B. </w:t>
      </w:r>
    </w:p>
    <w:p w14:paraId="4DE7F07F" w14:textId="77777777" w:rsidR="00827A40" w:rsidRPr="00827A40" w:rsidRDefault="00827A40" w:rsidP="00827A40">
      <w:pPr>
        <w:ind w:left="1413" w:firstLine="3"/>
        <w:rPr>
          <w:rFonts w:asciiTheme="minorHAnsi" w:hAnsiTheme="minorHAnsi" w:cstheme="minorHAnsi"/>
          <w:sz w:val="24"/>
          <w:szCs w:val="24"/>
        </w:rPr>
      </w:pPr>
    </w:p>
    <w:p w14:paraId="560205B0" w14:textId="07D3B48E" w:rsidR="00827A40" w:rsidRPr="00827A40" w:rsidRDefault="00827A40" w:rsidP="00827A40">
      <w:pPr>
        <w:ind w:left="1413" w:firstLine="3"/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 xml:space="preserve">aus Fernando </w:t>
      </w:r>
      <w:proofErr w:type="spellStart"/>
      <w:r w:rsidRPr="00827A40">
        <w:rPr>
          <w:rFonts w:asciiTheme="minorHAnsi" w:hAnsiTheme="minorHAnsi" w:cstheme="minorHAnsi"/>
          <w:sz w:val="24"/>
          <w:szCs w:val="24"/>
        </w:rPr>
        <w:t>Sor</w:t>
      </w:r>
      <w:proofErr w:type="spellEnd"/>
      <w:r w:rsidRPr="00827A40">
        <w:rPr>
          <w:rFonts w:asciiTheme="minorHAnsi" w:hAnsiTheme="minorHAnsi" w:cstheme="minorHAnsi"/>
          <w:sz w:val="24"/>
          <w:szCs w:val="24"/>
        </w:rPr>
        <w:t xml:space="preserve"> op. 60 Nr. 1 mit </w:t>
      </w:r>
      <w:proofErr w:type="gramStart"/>
      <w:r w:rsidRPr="00827A40">
        <w:rPr>
          <w:rFonts w:asciiTheme="minorHAnsi" w:hAnsiTheme="minorHAnsi" w:cstheme="minorHAnsi"/>
          <w:sz w:val="24"/>
          <w:szCs w:val="24"/>
        </w:rPr>
        <w:t>4</w:t>
      </w:r>
      <w:r w:rsidR="00480E8A">
        <w:rPr>
          <w:rFonts w:asciiTheme="minorHAnsi" w:hAnsiTheme="minorHAnsi" w:cstheme="minorHAnsi"/>
          <w:sz w:val="24"/>
          <w:szCs w:val="24"/>
        </w:rPr>
        <w:t xml:space="preserve"> </w:t>
      </w:r>
      <w:r w:rsidRPr="00827A40">
        <w:rPr>
          <w:rFonts w:asciiTheme="minorHAnsi" w:hAnsiTheme="minorHAnsi" w:cstheme="minorHAnsi"/>
          <w:sz w:val="24"/>
          <w:szCs w:val="24"/>
        </w:rPr>
        <w:t xml:space="preserve"> </w:t>
      </w:r>
      <w:r w:rsidR="00480E8A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827A40">
        <w:rPr>
          <w:rFonts w:asciiTheme="minorHAnsi" w:hAnsiTheme="minorHAnsi" w:cstheme="minorHAnsi"/>
          <w:sz w:val="24"/>
          <w:szCs w:val="24"/>
        </w:rPr>
        <w:t>Schott GA 33</w:t>
      </w:r>
      <w:r w:rsidR="00480E8A">
        <w:rPr>
          <w:rFonts w:asciiTheme="minorHAnsi" w:hAnsiTheme="minorHAnsi" w:cstheme="minorHAnsi"/>
          <w:sz w:val="24"/>
          <w:szCs w:val="24"/>
        </w:rPr>
        <w:t>)</w:t>
      </w:r>
    </w:p>
    <w:p w14:paraId="26A10AB4" w14:textId="77777777" w:rsidR="00827A40" w:rsidRPr="00827A40" w:rsidRDefault="00827A40" w:rsidP="00827A40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0B246619" w14:textId="2A3911FF" w:rsidR="00827A40" w:rsidRPr="00827A40" w:rsidRDefault="00827A40" w:rsidP="00827A40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27A40">
        <w:rPr>
          <w:rFonts w:asciiTheme="minorHAnsi" w:hAnsiTheme="minorHAnsi" w:cstheme="minorHAnsi"/>
          <w:sz w:val="24"/>
          <w:szCs w:val="24"/>
        </w:rPr>
        <w:t xml:space="preserve">ine Arpeggio-Etüde, z.B. </w:t>
      </w:r>
    </w:p>
    <w:p w14:paraId="0E6D843C" w14:textId="77777777" w:rsidR="00827A40" w:rsidRPr="00827A40" w:rsidRDefault="00827A40" w:rsidP="00827A40">
      <w:pPr>
        <w:ind w:firstLine="705"/>
        <w:rPr>
          <w:rFonts w:asciiTheme="minorHAnsi" w:hAnsiTheme="minorHAnsi" w:cstheme="minorHAnsi"/>
          <w:sz w:val="24"/>
          <w:szCs w:val="24"/>
        </w:rPr>
      </w:pPr>
    </w:p>
    <w:p w14:paraId="1A769949" w14:textId="1E618CCC" w:rsidR="00827A40" w:rsidRPr="00827A40" w:rsidRDefault="00827A40" w:rsidP="00827A4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 xml:space="preserve">aus Fernando </w:t>
      </w:r>
      <w:proofErr w:type="spellStart"/>
      <w:r w:rsidRPr="00827A40">
        <w:rPr>
          <w:rFonts w:asciiTheme="minorHAnsi" w:hAnsiTheme="minorHAnsi" w:cstheme="minorHAnsi"/>
          <w:sz w:val="24"/>
          <w:szCs w:val="24"/>
        </w:rPr>
        <w:t>Sor</w:t>
      </w:r>
      <w:proofErr w:type="spellEnd"/>
      <w:r w:rsidRPr="00827A40">
        <w:rPr>
          <w:rFonts w:asciiTheme="minorHAnsi" w:hAnsiTheme="minorHAnsi" w:cstheme="minorHAnsi"/>
          <w:sz w:val="24"/>
          <w:szCs w:val="24"/>
        </w:rPr>
        <w:t xml:space="preserve"> op. 60 Nr. 5 mit </w:t>
      </w:r>
      <w:proofErr w:type="gramStart"/>
      <w:r w:rsidRPr="00827A40">
        <w:rPr>
          <w:rFonts w:asciiTheme="minorHAnsi" w:hAnsiTheme="minorHAnsi" w:cstheme="minorHAnsi"/>
          <w:sz w:val="24"/>
          <w:szCs w:val="24"/>
        </w:rPr>
        <w:t>13</w:t>
      </w:r>
      <w:r w:rsidR="00480E8A">
        <w:rPr>
          <w:rFonts w:asciiTheme="minorHAnsi" w:hAnsiTheme="minorHAnsi" w:cstheme="minorHAnsi"/>
          <w:sz w:val="24"/>
          <w:szCs w:val="24"/>
        </w:rPr>
        <w:t xml:space="preserve"> </w:t>
      </w:r>
      <w:r w:rsidRPr="00827A40">
        <w:rPr>
          <w:rFonts w:asciiTheme="minorHAnsi" w:hAnsiTheme="minorHAnsi" w:cstheme="minorHAnsi"/>
          <w:sz w:val="24"/>
          <w:szCs w:val="24"/>
        </w:rPr>
        <w:t xml:space="preserve"> </w:t>
      </w:r>
      <w:r w:rsidR="00480E8A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827A40">
        <w:rPr>
          <w:rFonts w:asciiTheme="minorHAnsi" w:hAnsiTheme="minorHAnsi" w:cstheme="minorHAnsi"/>
          <w:sz w:val="24"/>
          <w:szCs w:val="24"/>
        </w:rPr>
        <w:t>Schott GA 33</w:t>
      </w:r>
      <w:r w:rsidR="00480E8A">
        <w:rPr>
          <w:rFonts w:asciiTheme="minorHAnsi" w:hAnsiTheme="minorHAnsi" w:cstheme="minorHAnsi"/>
          <w:sz w:val="24"/>
          <w:szCs w:val="24"/>
        </w:rPr>
        <w:t>)</w:t>
      </w:r>
    </w:p>
    <w:p w14:paraId="52E354CB" w14:textId="77777777" w:rsidR="00827A40" w:rsidRPr="00827A40" w:rsidRDefault="00827A40" w:rsidP="00827A40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7638D053" w14:textId="6E6FE899" w:rsidR="00827A40" w:rsidRPr="00827A40" w:rsidRDefault="00827A40" w:rsidP="00827A40">
      <w:pPr>
        <w:ind w:left="1413" w:firstLine="3"/>
        <w:rPr>
          <w:rFonts w:asciiTheme="minorHAnsi" w:hAnsiTheme="minorHAnsi" w:cstheme="minorHAnsi"/>
          <w:sz w:val="24"/>
          <w:szCs w:val="24"/>
          <w:lang w:val="en-GB"/>
        </w:rPr>
      </w:pPr>
      <w:r w:rsidRPr="00827A40">
        <w:rPr>
          <w:rFonts w:asciiTheme="minorHAnsi" w:hAnsiTheme="minorHAnsi" w:cstheme="minorHAnsi"/>
          <w:sz w:val="24"/>
          <w:szCs w:val="24"/>
        </w:rPr>
        <w:t xml:space="preserve">aus Leo </w:t>
      </w:r>
      <w:proofErr w:type="spellStart"/>
      <w:r w:rsidRPr="00827A40">
        <w:rPr>
          <w:rFonts w:asciiTheme="minorHAnsi" w:hAnsiTheme="minorHAnsi" w:cstheme="minorHAnsi"/>
          <w:sz w:val="24"/>
          <w:szCs w:val="24"/>
        </w:rPr>
        <w:t>Brower</w:t>
      </w:r>
      <w:proofErr w:type="spellEnd"/>
      <w:r w:rsidRPr="00827A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27A40">
        <w:rPr>
          <w:rFonts w:asciiTheme="minorHAnsi" w:hAnsiTheme="minorHAnsi" w:cstheme="minorHAnsi"/>
          <w:sz w:val="24"/>
          <w:szCs w:val="24"/>
        </w:rPr>
        <w:t>Estudios</w:t>
      </w:r>
      <w:proofErr w:type="spellEnd"/>
      <w:r w:rsidRPr="00827A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27A40">
        <w:rPr>
          <w:rFonts w:asciiTheme="minorHAnsi" w:hAnsiTheme="minorHAnsi" w:cstheme="minorHAnsi"/>
          <w:sz w:val="24"/>
          <w:szCs w:val="24"/>
        </w:rPr>
        <w:t>sencillos</w:t>
      </w:r>
      <w:proofErr w:type="spellEnd"/>
      <w:r w:rsidR="00480E8A">
        <w:rPr>
          <w:rFonts w:asciiTheme="minorHAnsi" w:hAnsiTheme="minorHAnsi" w:cstheme="minorHAnsi"/>
          <w:sz w:val="24"/>
          <w:szCs w:val="24"/>
        </w:rPr>
        <w:t xml:space="preserve"> </w:t>
      </w:r>
      <w:r w:rsidRPr="00827A40">
        <w:rPr>
          <w:rFonts w:asciiTheme="minorHAnsi" w:hAnsiTheme="minorHAnsi" w:cstheme="minorHAnsi"/>
          <w:sz w:val="24"/>
          <w:szCs w:val="24"/>
        </w:rPr>
        <w:t xml:space="preserve"> </w:t>
      </w:r>
      <w:r w:rsidR="00480E8A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827A40">
        <w:rPr>
          <w:rFonts w:asciiTheme="minorHAnsi" w:hAnsiTheme="minorHAnsi" w:cstheme="minorHAnsi"/>
          <w:sz w:val="24"/>
          <w:szCs w:val="24"/>
        </w:rPr>
        <w:t xml:space="preserve">Schott ME 7997, </w:t>
      </w:r>
      <w:r w:rsidRPr="00827A40">
        <w:rPr>
          <w:rFonts w:asciiTheme="minorHAnsi" w:hAnsiTheme="minorHAnsi" w:cstheme="minorHAnsi"/>
          <w:sz w:val="24"/>
          <w:szCs w:val="24"/>
          <w:lang w:val="en-GB"/>
        </w:rPr>
        <w:t>ME 7998</w:t>
      </w:r>
      <w:r w:rsidR="00480E8A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7C9D0585" w14:textId="77777777" w:rsidR="00827A40" w:rsidRPr="00827A40" w:rsidRDefault="00827A40" w:rsidP="00827A40">
      <w:pPr>
        <w:ind w:left="705"/>
        <w:rPr>
          <w:rFonts w:asciiTheme="minorHAnsi" w:hAnsiTheme="minorHAnsi" w:cstheme="minorHAnsi"/>
          <w:sz w:val="24"/>
          <w:szCs w:val="24"/>
          <w:lang w:val="en-GB"/>
        </w:rPr>
      </w:pPr>
      <w:r w:rsidRPr="00827A40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2EE9CBCF" w14:textId="065EFA67" w:rsidR="00827A40" w:rsidRPr="00827A40" w:rsidRDefault="00827A40" w:rsidP="00827A40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27A40">
        <w:rPr>
          <w:rFonts w:asciiTheme="minorHAnsi" w:hAnsiTheme="minorHAnsi" w:cstheme="minorHAnsi"/>
          <w:sz w:val="24"/>
          <w:szCs w:val="24"/>
        </w:rPr>
        <w:t>in akkordisches oder ein zweistimmig-polyphones Vortragsstück</w:t>
      </w:r>
    </w:p>
    <w:p w14:paraId="34BF9D7B" w14:textId="77777777" w:rsidR="00480E8A" w:rsidRDefault="00827A40" w:rsidP="00827A40">
      <w:pPr>
        <w:ind w:left="708"/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>entweder eine der Pavanen von Luis Milan</w:t>
      </w:r>
      <w:r w:rsidRPr="00827A40">
        <w:rPr>
          <w:rFonts w:asciiTheme="minorHAnsi" w:hAnsiTheme="minorHAnsi" w:cstheme="minorHAnsi"/>
          <w:sz w:val="24"/>
          <w:szCs w:val="24"/>
        </w:rPr>
        <w:tab/>
      </w:r>
    </w:p>
    <w:p w14:paraId="66AE75FF" w14:textId="5E6CC552" w:rsidR="00827A40" w:rsidRPr="00827A40" w:rsidRDefault="00480E8A" w:rsidP="00480E8A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827A40" w:rsidRPr="00827A40">
        <w:rPr>
          <w:rFonts w:asciiTheme="minorHAnsi" w:hAnsiTheme="minorHAnsi" w:cstheme="minorHAnsi"/>
          <w:sz w:val="24"/>
          <w:szCs w:val="24"/>
        </w:rPr>
        <w:t>Schott GA 1001-</w:t>
      </w:r>
      <w:r>
        <w:rPr>
          <w:rFonts w:asciiTheme="minorHAnsi" w:hAnsiTheme="minorHAnsi" w:cstheme="minorHAnsi"/>
          <w:sz w:val="24"/>
          <w:szCs w:val="24"/>
        </w:rPr>
        <w:t xml:space="preserve">1003, </w:t>
      </w:r>
      <w:r w:rsidR="00827A40" w:rsidRPr="00827A40">
        <w:rPr>
          <w:rFonts w:asciiTheme="minorHAnsi" w:hAnsiTheme="minorHAnsi" w:cstheme="minorHAnsi"/>
          <w:sz w:val="24"/>
          <w:szCs w:val="24"/>
        </w:rPr>
        <w:t>Schott GA 1045</w:t>
      </w:r>
      <w:r>
        <w:rPr>
          <w:rFonts w:asciiTheme="minorHAnsi" w:hAnsiTheme="minorHAnsi" w:cstheme="minorHAnsi"/>
          <w:sz w:val="24"/>
          <w:szCs w:val="24"/>
        </w:rPr>
        <w:t>-</w:t>
      </w:r>
      <w:r w:rsidR="00827A40" w:rsidRPr="00827A40">
        <w:rPr>
          <w:rFonts w:asciiTheme="minorHAnsi" w:hAnsiTheme="minorHAnsi" w:cstheme="minorHAnsi"/>
          <w:sz w:val="24"/>
          <w:szCs w:val="24"/>
        </w:rPr>
        <w:t>1047</w:t>
      </w:r>
      <w:r>
        <w:rPr>
          <w:rFonts w:asciiTheme="minorHAnsi" w:hAnsiTheme="minorHAnsi" w:cstheme="minorHAnsi"/>
          <w:sz w:val="24"/>
          <w:szCs w:val="24"/>
        </w:rPr>
        <w:t>, Schott SF 9369)</w:t>
      </w:r>
    </w:p>
    <w:p w14:paraId="4DF1A329" w14:textId="74363799" w:rsidR="00827A40" w:rsidRPr="00827A40" w:rsidRDefault="00CF5E57" w:rsidP="00CF5E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827A40" w:rsidRPr="00827A40">
        <w:rPr>
          <w:rFonts w:asciiTheme="minorHAnsi" w:hAnsiTheme="minorHAnsi" w:cstheme="minorHAnsi"/>
          <w:sz w:val="24"/>
          <w:szCs w:val="24"/>
        </w:rPr>
        <w:tab/>
      </w:r>
      <w:r w:rsidR="00827A40" w:rsidRPr="00827A40">
        <w:rPr>
          <w:rFonts w:asciiTheme="minorHAnsi" w:hAnsiTheme="minorHAnsi" w:cstheme="minorHAnsi"/>
          <w:sz w:val="24"/>
          <w:szCs w:val="24"/>
        </w:rPr>
        <w:tab/>
      </w:r>
      <w:r w:rsidR="00827A40" w:rsidRPr="00827A40">
        <w:rPr>
          <w:rFonts w:asciiTheme="minorHAnsi" w:hAnsiTheme="minorHAnsi" w:cstheme="minorHAnsi"/>
          <w:sz w:val="24"/>
          <w:szCs w:val="24"/>
        </w:rPr>
        <w:tab/>
      </w:r>
      <w:r w:rsidR="00827A40" w:rsidRPr="00827A40">
        <w:rPr>
          <w:rFonts w:asciiTheme="minorHAnsi" w:hAnsiTheme="minorHAnsi" w:cstheme="minorHAnsi"/>
          <w:sz w:val="24"/>
          <w:szCs w:val="24"/>
        </w:rPr>
        <w:tab/>
      </w:r>
      <w:r w:rsidR="00827A40" w:rsidRPr="00827A40">
        <w:rPr>
          <w:rFonts w:asciiTheme="minorHAnsi" w:hAnsiTheme="minorHAnsi" w:cstheme="minorHAnsi"/>
          <w:sz w:val="24"/>
          <w:szCs w:val="24"/>
        </w:rPr>
        <w:tab/>
      </w:r>
      <w:r w:rsidR="00827A40" w:rsidRPr="00827A40">
        <w:rPr>
          <w:rFonts w:asciiTheme="minorHAnsi" w:hAnsiTheme="minorHAnsi" w:cstheme="minorHAnsi"/>
          <w:sz w:val="24"/>
          <w:szCs w:val="24"/>
        </w:rPr>
        <w:tab/>
      </w:r>
    </w:p>
    <w:p w14:paraId="77FE5D07" w14:textId="018B77E8" w:rsidR="00827A40" w:rsidRPr="00827A40" w:rsidRDefault="00CF5E57" w:rsidP="00CF5E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827A40" w:rsidRPr="00827A40">
        <w:rPr>
          <w:rFonts w:asciiTheme="minorHAnsi" w:hAnsiTheme="minorHAnsi" w:cstheme="minorHAnsi"/>
          <w:sz w:val="24"/>
          <w:szCs w:val="24"/>
        </w:rPr>
        <w:t>oder</w:t>
      </w:r>
    </w:p>
    <w:p w14:paraId="3702025D" w14:textId="77777777" w:rsidR="00CF5E57" w:rsidRDefault="00CF5E57" w:rsidP="00CF5E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827A40" w:rsidRPr="00827A40">
        <w:rPr>
          <w:rFonts w:asciiTheme="minorHAnsi" w:hAnsiTheme="minorHAnsi" w:cstheme="minorHAnsi"/>
          <w:sz w:val="24"/>
          <w:szCs w:val="24"/>
        </w:rPr>
        <w:t xml:space="preserve">einen zweistimmigen </w:t>
      </w:r>
      <w:proofErr w:type="spellStart"/>
      <w:r w:rsidR="00827A40" w:rsidRPr="00827A40">
        <w:rPr>
          <w:rFonts w:asciiTheme="minorHAnsi" w:hAnsiTheme="minorHAnsi" w:cstheme="minorHAnsi"/>
          <w:sz w:val="24"/>
          <w:szCs w:val="24"/>
        </w:rPr>
        <w:t>Liedsatz</w:t>
      </w:r>
      <w:proofErr w:type="spellEnd"/>
      <w:r w:rsidR="00827A40" w:rsidRPr="00827A40">
        <w:rPr>
          <w:rFonts w:asciiTheme="minorHAnsi" w:hAnsiTheme="minorHAnsi" w:cstheme="minorHAnsi"/>
          <w:sz w:val="24"/>
          <w:szCs w:val="24"/>
        </w:rPr>
        <w:t xml:space="preserve"> aus Hans </w:t>
      </w:r>
      <w:proofErr w:type="spellStart"/>
      <w:r w:rsidR="00827A40" w:rsidRPr="00827A40">
        <w:rPr>
          <w:rFonts w:asciiTheme="minorHAnsi" w:hAnsiTheme="minorHAnsi" w:cstheme="minorHAnsi"/>
          <w:sz w:val="24"/>
          <w:szCs w:val="24"/>
        </w:rPr>
        <w:t>Newsiedler</w:t>
      </w:r>
      <w:proofErr w:type="spellEnd"/>
      <w:r w:rsidR="00827A40" w:rsidRPr="00827A40">
        <w:rPr>
          <w:rFonts w:asciiTheme="minorHAnsi" w:hAnsiTheme="minorHAnsi" w:cstheme="minorHAnsi"/>
          <w:sz w:val="24"/>
          <w:szCs w:val="24"/>
        </w:rPr>
        <w:t xml:space="preserve"> „Ein </w:t>
      </w:r>
      <w:proofErr w:type="spellStart"/>
      <w:r w:rsidR="00827A40" w:rsidRPr="00827A40">
        <w:rPr>
          <w:rFonts w:asciiTheme="minorHAnsi" w:hAnsiTheme="minorHAnsi" w:cstheme="minorHAnsi"/>
          <w:sz w:val="24"/>
          <w:szCs w:val="24"/>
        </w:rPr>
        <w:t>newgeordnet</w:t>
      </w:r>
      <w:proofErr w:type="spellEnd"/>
      <w:r w:rsidR="00827A40" w:rsidRPr="00827A40">
        <w:rPr>
          <w:rFonts w:asciiTheme="minorHAnsi" w:hAnsiTheme="minorHAnsi" w:cstheme="minorHAnsi"/>
          <w:sz w:val="24"/>
          <w:szCs w:val="24"/>
        </w:rPr>
        <w:t xml:space="preserve"> künstlich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65D6DB50" w14:textId="59065692" w:rsidR="00827A40" w:rsidRPr="00827A40" w:rsidRDefault="00CF5E57" w:rsidP="00CF5E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827A40" w:rsidRPr="00827A40">
        <w:rPr>
          <w:rFonts w:asciiTheme="minorHAnsi" w:hAnsiTheme="minorHAnsi" w:cstheme="minorHAnsi"/>
          <w:sz w:val="24"/>
          <w:szCs w:val="24"/>
        </w:rPr>
        <w:t xml:space="preserve">Lautenbuch“, Lienau Verlag Der </w:t>
      </w:r>
      <w:proofErr w:type="spellStart"/>
      <w:r w:rsidR="00827A40" w:rsidRPr="00827A40">
        <w:rPr>
          <w:rFonts w:asciiTheme="minorHAnsi" w:hAnsiTheme="minorHAnsi" w:cstheme="minorHAnsi"/>
          <w:sz w:val="24"/>
          <w:szCs w:val="24"/>
        </w:rPr>
        <w:t>Lautinist</w:t>
      </w:r>
      <w:proofErr w:type="spellEnd"/>
      <w:r w:rsidR="00827A40" w:rsidRPr="00827A40">
        <w:rPr>
          <w:rFonts w:asciiTheme="minorHAnsi" w:hAnsiTheme="minorHAnsi" w:cstheme="minorHAnsi"/>
          <w:sz w:val="24"/>
          <w:szCs w:val="24"/>
        </w:rPr>
        <w:t xml:space="preserve"> Bd. I</w:t>
      </w:r>
    </w:p>
    <w:p w14:paraId="7EA86FCA" w14:textId="77777777" w:rsidR="00827A40" w:rsidRPr="00827A40" w:rsidRDefault="00827A40" w:rsidP="00827A40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1ED58F85" w14:textId="09BBD2B9" w:rsidR="00827A40" w:rsidRDefault="00827A40" w:rsidP="00827A40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>ein Vortragsstück freier Wahl</w:t>
      </w:r>
    </w:p>
    <w:p w14:paraId="058FB1E4" w14:textId="77777777" w:rsidR="00C76622" w:rsidRPr="00827A40" w:rsidRDefault="00C76622" w:rsidP="00C76622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01EFB3F7" w14:textId="25D64D48" w:rsidR="00827A40" w:rsidRPr="00827A40" w:rsidRDefault="00827A40" w:rsidP="00827A40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 </w:t>
      </w:r>
      <w:r w:rsidRPr="00827A40">
        <w:rPr>
          <w:rFonts w:asciiTheme="minorHAnsi" w:hAnsiTheme="minorHAnsi" w:cstheme="minorHAnsi"/>
          <w:sz w:val="24"/>
          <w:szCs w:val="24"/>
        </w:rPr>
        <w:t>werden Ihnen Fragen zur Griffbrettkenntnis vorgelegt (z.B.: Zeigen Sie</w:t>
      </w:r>
    </w:p>
    <w:p w14:paraId="63D7CB9E" w14:textId="64FB8077" w:rsidR="00827A40" w:rsidRDefault="00827A40" w:rsidP="00827A40">
      <w:pPr>
        <w:ind w:left="705"/>
        <w:rPr>
          <w:rFonts w:asciiTheme="minorHAnsi" w:hAnsiTheme="minorHAnsi" w:cstheme="minorHAnsi"/>
          <w:sz w:val="24"/>
          <w:szCs w:val="24"/>
        </w:rPr>
      </w:pPr>
      <w:r w:rsidRPr="00827A40">
        <w:rPr>
          <w:rFonts w:asciiTheme="minorHAnsi" w:hAnsiTheme="minorHAnsi" w:cstheme="minorHAnsi"/>
          <w:sz w:val="24"/>
          <w:szCs w:val="24"/>
        </w:rPr>
        <w:t>drei Möglichkeiten, um g-Moll zu greifen usw.).</w:t>
      </w:r>
    </w:p>
    <w:p w14:paraId="1F7C427A" w14:textId="77777777" w:rsidR="00827A40" w:rsidRPr="00827A40" w:rsidRDefault="00827A40" w:rsidP="00827A40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68AB51C7" w14:textId="4EB8C400" w:rsidR="00827A40" w:rsidRPr="00827A40" w:rsidRDefault="00827A40" w:rsidP="00D778F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7A40">
        <w:rPr>
          <w:rFonts w:asciiTheme="minorHAnsi" w:hAnsiTheme="minorHAnsi" w:cstheme="minorHAnsi"/>
          <w:b/>
          <w:bCs/>
        </w:rPr>
        <w:t>nur bei Aufnahmeprüfung mit Schwerpunkt Volksmusik:</w:t>
      </w:r>
    </w:p>
    <w:p w14:paraId="0F6D26EC" w14:textId="77777777" w:rsidR="00827A40" w:rsidRPr="00827A40" w:rsidRDefault="00827A40" w:rsidP="00827A40">
      <w:pPr>
        <w:pStyle w:val="StandardWeb"/>
        <w:spacing w:before="0" w:beforeAutospacing="0" w:after="0" w:afterAutospacing="0"/>
        <w:ind w:left="705"/>
        <w:rPr>
          <w:rFonts w:asciiTheme="minorHAnsi" w:hAnsiTheme="minorHAnsi" w:cstheme="minorHAnsi"/>
        </w:rPr>
      </w:pPr>
      <w:r w:rsidRPr="00827A40">
        <w:rPr>
          <w:rFonts w:asciiTheme="minorHAnsi" w:hAnsiTheme="minorHAnsi" w:cstheme="minorHAnsi"/>
        </w:rPr>
        <w:t xml:space="preserve">Begleitung eines Volksmusikstücks mit einfacher Stufenfolge (2 Stücke zur Auswahl) entweder mit Bass (Grund- und Wechselbass) und Nachschlag sowie Durchgängen und Schlusswendungen, </w:t>
      </w:r>
      <w:r w:rsidRPr="00827A40">
        <w:rPr>
          <w:rFonts w:asciiTheme="minorHAnsi" w:hAnsiTheme="minorHAnsi" w:cstheme="minorHAnsi"/>
          <w:bCs/>
        </w:rPr>
        <w:t>z.B. eine dem jeweiligen Instrument entsprechende volksmusikalische Begleitung der unten angeführten Volkslieder:</w:t>
      </w:r>
    </w:p>
    <w:p w14:paraId="2B057E74" w14:textId="77777777" w:rsidR="00827A40" w:rsidRPr="00827A40" w:rsidRDefault="00601765" w:rsidP="00827A40">
      <w:pPr>
        <w:ind w:left="705"/>
        <w:rPr>
          <w:rFonts w:asciiTheme="minorHAnsi" w:hAnsiTheme="minorHAnsi" w:cstheme="minorHAnsi"/>
          <w:sz w:val="24"/>
          <w:szCs w:val="24"/>
        </w:rPr>
      </w:pPr>
      <w:hyperlink r:id="rId5" w:tgtFrame="_blank" w:history="1">
        <w:r w:rsidR="00827A40" w:rsidRPr="00827A40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http://www.franzdorfer.com/uebern-see-ko-i-net-umischwimma</w:t>
        </w:r>
      </w:hyperlink>
    </w:p>
    <w:p w14:paraId="0CD0EE94" w14:textId="77777777" w:rsidR="00827A40" w:rsidRPr="00827A40" w:rsidRDefault="00827A40" w:rsidP="00827A40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465D4D5A" w14:textId="54685E0A" w:rsidR="00827A40" w:rsidRPr="00827A40" w:rsidRDefault="00827A40" w:rsidP="00827A40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827A40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  <w:u w:val="none"/>
        </w:rPr>
        <w:t>ebenfalls</w:t>
      </w:r>
      <w:r w:rsidRPr="00827A40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046D4845" w14:textId="77777777" w:rsidR="00827A40" w:rsidRPr="00827A40" w:rsidRDefault="00827A40" w:rsidP="00827A40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6C509F28" w14:textId="77777777" w:rsidR="00EC18FF" w:rsidRDefault="00EC18FF" w:rsidP="00EC18FF">
      <w:pPr>
        <w:pStyle w:val="berschrift4"/>
        <w:jc w:val="left"/>
        <w:rPr>
          <w:rFonts w:asciiTheme="minorHAnsi" w:hAnsiTheme="minorHAnsi" w:cstheme="minorHAnsi"/>
          <w:sz w:val="24"/>
          <w:szCs w:val="24"/>
        </w:rPr>
      </w:pPr>
    </w:p>
    <w:p w14:paraId="74C67737" w14:textId="77777777" w:rsidR="00EC18FF" w:rsidRDefault="00EC18FF" w:rsidP="00EC18FF">
      <w:pPr>
        <w:pStyle w:val="berschrift4"/>
        <w:jc w:val="left"/>
        <w:rPr>
          <w:rFonts w:asciiTheme="minorHAnsi" w:hAnsiTheme="minorHAnsi" w:cstheme="minorHAnsi"/>
          <w:sz w:val="24"/>
          <w:szCs w:val="24"/>
        </w:rPr>
      </w:pPr>
    </w:p>
    <w:p w14:paraId="0BF19C8F" w14:textId="7E61D7A4" w:rsidR="00EC18FF" w:rsidRPr="00D778F9" w:rsidRDefault="00EC18FF" w:rsidP="00D778F9">
      <w:pPr>
        <w:pStyle w:val="berschrift4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BC6C3E">
        <w:rPr>
          <w:rFonts w:asciiTheme="minorHAnsi" w:hAnsiTheme="minorHAnsi" w:cstheme="minorHAnsi"/>
          <w:sz w:val="24"/>
          <w:szCs w:val="24"/>
          <w:u w:val="single"/>
        </w:rPr>
        <w:t>Theorie</w:t>
      </w:r>
    </w:p>
    <w:p w14:paraId="4F0FCDE0" w14:textId="77777777" w:rsidR="00EC18FF" w:rsidRPr="00BC6C3E" w:rsidRDefault="00EC18FF" w:rsidP="00EC18FF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59DF7F" w14:textId="77777777" w:rsidR="00EC18FF" w:rsidRPr="00BC6C3E" w:rsidRDefault="00EC18FF" w:rsidP="00EC18FF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BC6C3E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BC6C3E">
        <w:rPr>
          <w:rFonts w:asciiTheme="minorHAnsi" w:hAnsiTheme="minorHAnsi" w:cstheme="minorHAnsi"/>
          <w:sz w:val="24"/>
          <w:szCs w:val="24"/>
        </w:rPr>
        <w:t>(schriftlich)</w:t>
      </w:r>
    </w:p>
    <w:p w14:paraId="0EDFCBCE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3A9A47F2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4BC6EBE6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2954C05B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336428D1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247EB7E3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2C6150C3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  <w:r w:rsidRPr="00BC6C3E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BC6C3E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2C6425C1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19091995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0D273303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33DCB150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348B1EE2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582C8F41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  <w:r w:rsidRPr="00BC6C3E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BC6C3E">
        <w:rPr>
          <w:rFonts w:asciiTheme="minorHAnsi" w:hAnsiTheme="minorHAnsi" w:cstheme="minorHAnsi"/>
          <w:sz w:val="24"/>
          <w:szCs w:val="24"/>
        </w:rPr>
        <w:t>(schriftlich)</w:t>
      </w:r>
    </w:p>
    <w:p w14:paraId="40809192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1F5D6987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5DA63190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4BC85321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5F29EF74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66D42681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73D61C3F" w14:textId="77777777" w:rsidR="00EC18FF" w:rsidRPr="00BC6C3E" w:rsidRDefault="00EC18FF" w:rsidP="00EC18FF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7806809D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2C80FE3F" w14:textId="77777777" w:rsidR="00EC18FF" w:rsidRPr="00BC6C3E" w:rsidRDefault="00EC18FF" w:rsidP="00EC18FF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6BA6906C" w14:textId="77777777" w:rsidR="00EC18FF" w:rsidRDefault="00EC18FF" w:rsidP="00EC18FF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05A1DE3E" w14:textId="61E89A18" w:rsidR="00EC18FF" w:rsidRPr="00E7195D" w:rsidRDefault="00EC18FF" w:rsidP="00E7195D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BC6C3E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2DD7A2BA" w14:textId="77777777" w:rsidR="00EC18FF" w:rsidRPr="00BC6C3E" w:rsidRDefault="00EC18FF" w:rsidP="00EC18FF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48A87DF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BC6C3E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118B48BC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27721C28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5FAEE56C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53A45798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62C1499E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BC6C3E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2C3225B7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1ADDA5DD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4430D498" w14:textId="77777777" w:rsidR="00EC18FF" w:rsidRPr="00BC6C3E" w:rsidRDefault="00EC18FF" w:rsidP="00EC18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BC6C3E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BC6C3E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BC6C3E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2058A5BC" w14:textId="77777777" w:rsidR="00EC18FF" w:rsidRPr="00BC6C3E" w:rsidRDefault="00EC18FF" w:rsidP="00EC18FF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03DAE0F6" w14:textId="77777777" w:rsidR="00EC18FF" w:rsidRPr="00BC6C3E" w:rsidRDefault="00EC18FF" w:rsidP="00EC18FF">
      <w:pPr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7EF4F1AA" w14:textId="77777777" w:rsidR="00EC18FF" w:rsidRPr="00BC6C3E" w:rsidRDefault="00EC18FF" w:rsidP="00EC18FF">
      <w:pPr>
        <w:rPr>
          <w:rFonts w:asciiTheme="minorHAnsi" w:hAnsiTheme="minorHAnsi" w:cstheme="minorHAnsi"/>
          <w:sz w:val="24"/>
          <w:szCs w:val="24"/>
        </w:rPr>
      </w:pPr>
    </w:p>
    <w:p w14:paraId="36BD4D55" w14:textId="77777777" w:rsidR="003B28DF" w:rsidRPr="00827A40" w:rsidRDefault="003B28DF">
      <w:pPr>
        <w:rPr>
          <w:rFonts w:asciiTheme="minorHAnsi" w:hAnsiTheme="minorHAnsi" w:cstheme="minorHAnsi"/>
          <w:sz w:val="24"/>
          <w:szCs w:val="24"/>
        </w:rPr>
      </w:pPr>
    </w:p>
    <w:sectPr w:rsidR="003B28DF" w:rsidRPr="00827A40" w:rsidSect="00833C81">
      <w:pgSz w:w="11906" w:h="16838"/>
      <w:pgMar w:top="851" w:right="11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0654"/>
    <w:multiLevelType w:val="singleLevel"/>
    <w:tmpl w:val="F5542E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40137">
    <w:abstractNumId w:val="0"/>
  </w:num>
  <w:num w:numId="2" w16cid:durableId="8345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40"/>
    <w:rsid w:val="0000206F"/>
    <w:rsid w:val="003B28DF"/>
    <w:rsid w:val="00480E8A"/>
    <w:rsid w:val="004C0A60"/>
    <w:rsid w:val="00601765"/>
    <w:rsid w:val="00827A40"/>
    <w:rsid w:val="009C2D6A"/>
    <w:rsid w:val="00C76622"/>
    <w:rsid w:val="00CF5E57"/>
    <w:rsid w:val="00D778F9"/>
    <w:rsid w:val="00E7195D"/>
    <w:rsid w:val="00E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96AE"/>
  <w15:chartTrackingRefBased/>
  <w15:docId w15:val="{DD7C4E7A-9370-49E9-81A1-214DF6E4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27A40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27A40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27A40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27A40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27A40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7A40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27A40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7A40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27A40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27A40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827A40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827A40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unhideWhenUsed/>
    <w:rsid w:val="00827A4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semiHidden/>
    <w:unhideWhenUsed/>
    <w:rsid w:val="00827A4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27A40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6</cp:revision>
  <dcterms:created xsi:type="dcterms:W3CDTF">2022-06-21T15:21:00Z</dcterms:created>
  <dcterms:modified xsi:type="dcterms:W3CDTF">2022-07-01T15:32:00Z</dcterms:modified>
</cp:coreProperties>
</file>